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CF6" w:rsidRDefault="00FF1CF6" w:rsidP="00FF1CF6">
      <w:pPr>
        <w:widowControl w:val="0"/>
        <w:spacing w:after="0" w:line="240" w:lineRule="auto"/>
        <w:jc w:val="center"/>
        <w:rPr>
          <w:rFonts w:asciiTheme="majorHAnsi" w:eastAsia="Arial Unicode MS" w:hAnsiTheme="majorHAnsi" w:cs="Arial Unicode MS"/>
          <w:color w:val="000000"/>
          <w:sz w:val="24"/>
          <w:szCs w:val="24"/>
          <w:lang w:bidi="ru-RU"/>
        </w:rPr>
      </w:pPr>
      <w:r>
        <w:rPr>
          <w:rFonts w:asciiTheme="majorHAnsi" w:eastAsia="Arial Unicode MS" w:hAnsiTheme="majorHAnsi" w:cs="Arial Unicode MS"/>
          <w:noProof/>
          <w:color w:val="000000"/>
          <w:sz w:val="24"/>
          <w:szCs w:val="24"/>
        </w:rPr>
        <w:drawing>
          <wp:inline distT="0" distB="0" distL="0" distR="0">
            <wp:extent cx="923925" cy="1419225"/>
            <wp:effectExtent l="19050" t="0" r="9525" b="0"/>
            <wp:docPr id="1" name="Рисунок 1" descr="1865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86569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1CF6" w:rsidRDefault="00FF1CF6" w:rsidP="00FF1CF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Arial Unicode MS" w:hAnsi="Bookman Old Style" w:cs="Arial"/>
          <w:b/>
          <w:color w:val="000000"/>
          <w:sz w:val="24"/>
          <w:szCs w:val="24"/>
          <w:lang w:bidi="ru-RU"/>
        </w:rPr>
      </w:pPr>
      <w:r>
        <w:rPr>
          <w:rFonts w:ascii="Bookman Old Style" w:eastAsia="Times New Roman" w:hAnsi="Bookman Old Style" w:cs="Times New Roman"/>
          <w:b/>
          <w:color w:val="000000"/>
          <w:sz w:val="17"/>
          <w:szCs w:val="17"/>
          <w:lang w:bidi="ru-RU"/>
        </w:rPr>
        <w:t>Российская</w:t>
      </w:r>
      <w:r>
        <w:rPr>
          <w:rFonts w:ascii="Bookman Old Style" w:eastAsia="Times New Roman" w:hAnsi="Bookman Old Style" w:cs="Arial"/>
          <w:b/>
          <w:color w:val="000000"/>
          <w:sz w:val="17"/>
          <w:szCs w:val="17"/>
          <w:lang w:bidi="ru-RU"/>
        </w:rPr>
        <w:t xml:space="preserve"> </w:t>
      </w:r>
      <w:r>
        <w:rPr>
          <w:rFonts w:ascii="Bookman Old Style" w:eastAsia="Times New Roman" w:hAnsi="Bookman Old Style" w:cs="Times New Roman"/>
          <w:b/>
          <w:color w:val="000000"/>
          <w:sz w:val="17"/>
          <w:szCs w:val="17"/>
          <w:lang w:bidi="ru-RU"/>
        </w:rPr>
        <w:t>Федерация</w:t>
      </w:r>
    </w:p>
    <w:p w:rsidR="00FF1CF6" w:rsidRDefault="00FF1CF6" w:rsidP="00FF1CF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Arial Unicode MS" w:hAnsi="Bookman Old Style" w:cs="Arial"/>
          <w:b/>
          <w:color w:val="000000"/>
          <w:sz w:val="24"/>
          <w:szCs w:val="24"/>
          <w:lang w:bidi="ru-RU"/>
        </w:rPr>
      </w:pPr>
      <w:r>
        <w:rPr>
          <w:rFonts w:ascii="Bookman Old Style" w:eastAsia="Times New Roman" w:hAnsi="Bookman Old Style" w:cs="Times New Roman"/>
          <w:b/>
          <w:color w:val="000000"/>
          <w:sz w:val="17"/>
          <w:szCs w:val="17"/>
          <w:lang w:bidi="ru-RU"/>
        </w:rPr>
        <w:t>Республика</w:t>
      </w:r>
      <w:r>
        <w:rPr>
          <w:rFonts w:ascii="Bookman Old Style" w:eastAsia="Times New Roman" w:hAnsi="Bookman Old Style" w:cs="Arial"/>
          <w:b/>
          <w:color w:val="000000"/>
          <w:sz w:val="17"/>
          <w:szCs w:val="17"/>
          <w:lang w:bidi="ru-RU"/>
        </w:rPr>
        <w:t xml:space="preserve"> </w:t>
      </w:r>
      <w:r>
        <w:rPr>
          <w:rFonts w:ascii="Bookman Old Style" w:eastAsia="Times New Roman" w:hAnsi="Bookman Old Style" w:cs="Times New Roman"/>
          <w:b/>
          <w:color w:val="000000"/>
          <w:sz w:val="17"/>
          <w:szCs w:val="17"/>
          <w:lang w:bidi="ru-RU"/>
        </w:rPr>
        <w:t>Дагестан</w:t>
      </w:r>
    </w:p>
    <w:p w:rsidR="00FF1CF6" w:rsidRDefault="00FF1CF6" w:rsidP="00FF1CF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Arial Unicode MS" w:hAnsi="Bookman Old Style" w:cs="Arial"/>
          <w:b/>
          <w:color w:val="000000"/>
          <w:sz w:val="24"/>
          <w:szCs w:val="24"/>
          <w:lang w:bidi="ru-RU"/>
        </w:rPr>
      </w:pPr>
      <w:r>
        <w:rPr>
          <w:rFonts w:ascii="Bookman Old Style" w:eastAsia="Times New Roman" w:hAnsi="Bookman Old Style" w:cs="Times New Roman"/>
          <w:b/>
          <w:color w:val="000000"/>
          <w:sz w:val="17"/>
          <w:szCs w:val="17"/>
          <w:lang w:bidi="ru-RU"/>
        </w:rPr>
        <w:t>Министерство</w:t>
      </w:r>
      <w:r>
        <w:rPr>
          <w:rFonts w:ascii="Bookman Old Style" w:eastAsia="Times New Roman" w:hAnsi="Bookman Old Style" w:cs="Arial"/>
          <w:b/>
          <w:color w:val="000000"/>
          <w:sz w:val="17"/>
          <w:szCs w:val="17"/>
          <w:lang w:bidi="ru-RU"/>
        </w:rPr>
        <w:t xml:space="preserve"> </w:t>
      </w:r>
      <w:r>
        <w:rPr>
          <w:rFonts w:ascii="Bookman Old Style" w:eastAsia="Times New Roman" w:hAnsi="Bookman Old Style" w:cs="Times New Roman"/>
          <w:b/>
          <w:color w:val="000000"/>
          <w:sz w:val="17"/>
          <w:szCs w:val="17"/>
          <w:lang w:bidi="ru-RU"/>
        </w:rPr>
        <w:t>образования</w:t>
      </w:r>
      <w:r>
        <w:rPr>
          <w:rFonts w:ascii="Bookman Old Style" w:eastAsia="Times New Roman" w:hAnsi="Bookman Old Style" w:cs="Arial"/>
          <w:b/>
          <w:color w:val="000000"/>
          <w:sz w:val="17"/>
          <w:szCs w:val="17"/>
          <w:lang w:bidi="ru-RU"/>
        </w:rPr>
        <w:t xml:space="preserve"> </w:t>
      </w:r>
      <w:r>
        <w:rPr>
          <w:rFonts w:ascii="Bookman Old Style" w:eastAsia="Times New Roman" w:hAnsi="Bookman Old Style" w:cs="Times New Roman"/>
          <w:b/>
          <w:color w:val="000000"/>
          <w:sz w:val="17"/>
          <w:szCs w:val="17"/>
          <w:lang w:bidi="ru-RU"/>
        </w:rPr>
        <w:t>и</w:t>
      </w:r>
      <w:r>
        <w:rPr>
          <w:rFonts w:ascii="Bookman Old Style" w:eastAsia="Times New Roman" w:hAnsi="Bookman Old Style" w:cs="Arial"/>
          <w:b/>
          <w:color w:val="000000"/>
          <w:sz w:val="17"/>
          <w:szCs w:val="17"/>
          <w:lang w:bidi="ru-RU"/>
        </w:rPr>
        <w:t xml:space="preserve"> </w:t>
      </w:r>
      <w:r>
        <w:rPr>
          <w:rFonts w:ascii="Bookman Old Style" w:eastAsia="Times New Roman" w:hAnsi="Bookman Old Style" w:cs="Times New Roman"/>
          <w:b/>
          <w:color w:val="000000"/>
          <w:sz w:val="17"/>
          <w:szCs w:val="17"/>
          <w:lang w:bidi="ru-RU"/>
        </w:rPr>
        <w:t>науки</w:t>
      </w:r>
      <w:r>
        <w:rPr>
          <w:rFonts w:ascii="Bookman Old Style" w:eastAsia="Times New Roman" w:hAnsi="Bookman Old Style" w:cs="Arial"/>
          <w:b/>
          <w:color w:val="000000"/>
          <w:sz w:val="17"/>
          <w:szCs w:val="17"/>
          <w:lang w:bidi="ru-RU"/>
        </w:rPr>
        <w:t xml:space="preserve"> </w:t>
      </w:r>
      <w:r>
        <w:rPr>
          <w:rFonts w:ascii="Bookman Old Style" w:eastAsia="Times New Roman" w:hAnsi="Bookman Old Style" w:cs="Times New Roman"/>
          <w:b/>
          <w:color w:val="000000"/>
          <w:sz w:val="17"/>
          <w:szCs w:val="17"/>
          <w:lang w:bidi="ru-RU"/>
        </w:rPr>
        <w:t>РД</w:t>
      </w:r>
    </w:p>
    <w:p w:rsidR="00FF1CF6" w:rsidRDefault="00FF1CF6" w:rsidP="00FF1CF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Arial Unicode MS" w:hAnsi="Bookman Old Style" w:cs="Arial"/>
          <w:b/>
          <w:color w:val="000000"/>
          <w:sz w:val="24"/>
          <w:szCs w:val="24"/>
          <w:lang w:bidi="ru-RU"/>
        </w:rPr>
      </w:pPr>
      <w:r>
        <w:rPr>
          <w:rFonts w:ascii="Bookman Old Style" w:eastAsia="Times New Roman" w:hAnsi="Bookman Old Style" w:cs="Times New Roman"/>
          <w:b/>
          <w:color w:val="000000"/>
          <w:sz w:val="17"/>
          <w:szCs w:val="17"/>
          <w:lang w:bidi="ru-RU"/>
        </w:rPr>
        <w:t>Управление</w:t>
      </w:r>
      <w:r>
        <w:rPr>
          <w:rFonts w:ascii="Bookman Old Style" w:eastAsia="Times New Roman" w:hAnsi="Bookman Old Style" w:cs="Arial"/>
          <w:b/>
          <w:color w:val="000000"/>
          <w:sz w:val="17"/>
          <w:szCs w:val="17"/>
          <w:lang w:bidi="ru-RU"/>
        </w:rPr>
        <w:t xml:space="preserve"> </w:t>
      </w:r>
      <w:r>
        <w:rPr>
          <w:rFonts w:ascii="Bookman Old Style" w:eastAsia="Times New Roman" w:hAnsi="Bookman Old Style" w:cs="Times New Roman"/>
          <w:b/>
          <w:color w:val="000000"/>
          <w:sz w:val="17"/>
          <w:szCs w:val="17"/>
          <w:lang w:bidi="ru-RU"/>
        </w:rPr>
        <w:t>образования Администраций</w:t>
      </w:r>
      <w:r>
        <w:rPr>
          <w:rFonts w:ascii="Bookman Old Style" w:eastAsia="Times New Roman" w:hAnsi="Bookman Old Style" w:cs="Arial"/>
          <w:b/>
          <w:color w:val="000000"/>
          <w:sz w:val="17"/>
          <w:szCs w:val="17"/>
          <w:lang w:bidi="ru-RU"/>
        </w:rPr>
        <w:t xml:space="preserve"> </w:t>
      </w:r>
      <w:r>
        <w:rPr>
          <w:rFonts w:ascii="Bookman Old Style" w:eastAsia="Times New Roman" w:hAnsi="Bookman Old Style" w:cs="Times New Roman"/>
          <w:b/>
          <w:color w:val="000000"/>
          <w:sz w:val="17"/>
          <w:szCs w:val="17"/>
          <w:lang w:bidi="ru-RU"/>
        </w:rPr>
        <w:t>муниципального</w:t>
      </w:r>
      <w:r>
        <w:rPr>
          <w:rFonts w:ascii="Bookman Old Style" w:eastAsia="Times New Roman" w:hAnsi="Bookman Old Style" w:cs="Arial"/>
          <w:b/>
          <w:color w:val="000000"/>
          <w:sz w:val="17"/>
          <w:szCs w:val="17"/>
          <w:lang w:bidi="ru-RU"/>
        </w:rPr>
        <w:t xml:space="preserve"> </w:t>
      </w:r>
      <w:r>
        <w:rPr>
          <w:rFonts w:ascii="Bookman Old Style" w:eastAsia="Times New Roman" w:hAnsi="Bookman Old Style" w:cs="Times New Roman"/>
          <w:b/>
          <w:color w:val="000000"/>
          <w:sz w:val="17"/>
          <w:szCs w:val="17"/>
          <w:lang w:bidi="ru-RU"/>
        </w:rPr>
        <w:t>образования</w:t>
      </w:r>
      <w:r>
        <w:rPr>
          <w:rFonts w:ascii="Bookman Old Style" w:eastAsia="Times New Roman" w:hAnsi="Bookman Old Style" w:cs="Arial"/>
          <w:b/>
          <w:color w:val="000000"/>
          <w:sz w:val="17"/>
          <w:szCs w:val="17"/>
          <w:lang w:bidi="ru-RU"/>
        </w:rPr>
        <w:t xml:space="preserve"> </w:t>
      </w:r>
      <w:r>
        <w:rPr>
          <w:rFonts w:ascii="Bookman Old Style" w:eastAsia="Times New Roman" w:hAnsi="Bookman Old Style" w:cs="Times New Roman"/>
          <w:b/>
          <w:color w:val="000000"/>
          <w:sz w:val="17"/>
          <w:szCs w:val="17"/>
          <w:lang w:bidi="ru-RU"/>
        </w:rPr>
        <w:t xml:space="preserve">« </w:t>
      </w:r>
      <w:proofErr w:type="spellStart"/>
      <w:r>
        <w:rPr>
          <w:rFonts w:ascii="Bookman Old Style" w:eastAsia="Times New Roman" w:hAnsi="Bookman Old Style" w:cs="Times New Roman"/>
          <w:b/>
          <w:color w:val="000000"/>
          <w:sz w:val="17"/>
          <w:szCs w:val="17"/>
          <w:lang w:bidi="ru-RU"/>
        </w:rPr>
        <w:t>Кулинский</w:t>
      </w:r>
      <w:proofErr w:type="spellEnd"/>
      <w:r>
        <w:rPr>
          <w:rFonts w:ascii="Bookman Old Style" w:eastAsia="Times New Roman" w:hAnsi="Bookman Old Style" w:cs="Arial"/>
          <w:b/>
          <w:color w:val="000000"/>
          <w:sz w:val="17"/>
          <w:szCs w:val="17"/>
          <w:lang w:bidi="ru-RU"/>
        </w:rPr>
        <w:t xml:space="preserve">  </w:t>
      </w:r>
      <w:r>
        <w:rPr>
          <w:rFonts w:ascii="Bookman Old Style" w:eastAsia="Times New Roman" w:hAnsi="Bookman Old Style" w:cs="Times New Roman"/>
          <w:b/>
          <w:color w:val="000000"/>
          <w:sz w:val="17"/>
          <w:szCs w:val="17"/>
          <w:lang w:bidi="ru-RU"/>
        </w:rPr>
        <w:t>район »</w:t>
      </w:r>
    </w:p>
    <w:p w:rsidR="00FF1CF6" w:rsidRDefault="00FF1CF6" w:rsidP="00FF1CF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Arial Unicode MS" w:hAnsi="Bookman Old Style" w:cs="Arial"/>
          <w:b/>
          <w:color w:val="000000"/>
          <w:sz w:val="24"/>
          <w:szCs w:val="24"/>
          <w:lang w:bidi="ru-RU"/>
        </w:rPr>
      </w:pPr>
      <w:r>
        <w:rPr>
          <w:rFonts w:ascii="Bookman Old Style" w:eastAsia="Times New Roman" w:hAnsi="Bookman Old Style" w:cs="Times New Roman"/>
          <w:b/>
          <w:color w:val="000000"/>
          <w:sz w:val="18"/>
          <w:szCs w:val="24"/>
          <w:lang w:bidi="ru-RU"/>
        </w:rPr>
        <w:t>МУНИЦИПАЛЬНОЕ</w:t>
      </w:r>
      <w:r>
        <w:rPr>
          <w:rFonts w:ascii="Bookman Old Style" w:eastAsia="Times New Roman" w:hAnsi="Bookman Old Style" w:cs="Arial"/>
          <w:b/>
          <w:color w:val="000000"/>
          <w:sz w:val="18"/>
          <w:szCs w:val="24"/>
          <w:lang w:bidi="ru-RU"/>
        </w:rPr>
        <w:t xml:space="preserve">  КАЗЕННОЕ ОБЩЕ</w:t>
      </w:r>
      <w:r>
        <w:rPr>
          <w:rFonts w:ascii="Bookman Old Style" w:eastAsia="Times New Roman" w:hAnsi="Bookman Old Style" w:cs="Times New Roman"/>
          <w:b/>
          <w:color w:val="000000"/>
          <w:sz w:val="18"/>
          <w:szCs w:val="24"/>
          <w:lang w:bidi="ru-RU"/>
        </w:rPr>
        <w:t>ОБРАЗОВАТЕЛЬНОЕ</w:t>
      </w:r>
      <w:r>
        <w:rPr>
          <w:rFonts w:ascii="Bookman Old Style" w:eastAsia="Times New Roman" w:hAnsi="Bookman Old Style" w:cs="Arial"/>
          <w:b/>
          <w:color w:val="000000"/>
          <w:sz w:val="18"/>
          <w:szCs w:val="24"/>
          <w:lang w:bidi="ru-RU"/>
        </w:rPr>
        <w:t xml:space="preserve"> </w:t>
      </w:r>
      <w:r>
        <w:rPr>
          <w:rFonts w:ascii="Bookman Old Style" w:eastAsia="Times New Roman" w:hAnsi="Bookman Old Style" w:cs="Times New Roman"/>
          <w:b/>
          <w:color w:val="000000"/>
          <w:sz w:val="18"/>
          <w:szCs w:val="24"/>
          <w:lang w:bidi="ru-RU"/>
        </w:rPr>
        <w:t>УЧРЕЖДЕНИЕ                                                                                    «</w:t>
      </w:r>
      <w:r>
        <w:rPr>
          <w:rFonts w:ascii="Bookman Old Style" w:eastAsia="Times New Roman" w:hAnsi="Bookman Old Style" w:cs="Arial"/>
          <w:b/>
          <w:color w:val="000000"/>
          <w:sz w:val="18"/>
          <w:szCs w:val="24"/>
          <w:lang w:bidi="ru-RU"/>
        </w:rPr>
        <w:t xml:space="preserve"> </w:t>
      </w:r>
      <w:r>
        <w:rPr>
          <w:rFonts w:ascii="Bookman Old Style" w:eastAsia="Times New Roman" w:hAnsi="Bookman Old Style" w:cs="Times New Roman"/>
          <w:b/>
          <w:color w:val="000000"/>
          <w:sz w:val="18"/>
          <w:szCs w:val="24"/>
          <w:lang w:bidi="ru-RU"/>
        </w:rPr>
        <w:t>ВАЧИНСКАЯ</w:t>
      </w:r>
      <w:r>
        <w:rPr>
          <w:rFonts w:ascii="Bookman Old Style" w:eastAsia="Times New Roman" w:hAnsi="Bookman Old Style" w:cs="Arial"/>
          <w:b/>
          <w:color w:val="000000"/>
          <w:sz w:val="18"/>
          <w:szCs w:val="24"/>
          <w:lang w:bidi="ru-RU"/>
        </w:rPr>
        <w:t xml:space="preserve"> </w:t>
      </w:r>
      <w:r>
        <w:rPr>
          <w:rFonts w:ascii="Bookman Old Style" w:eastAsia="Times New Roman" w:hAnsi="Bookman Old Style" w:cs="Times New Roman"/>
          <w:b/>
          <w:color w:val="000000"/>
          <w:sz w:val="18"/>
          <w:szCs w:val="24"/>
          <w:lang w:bidi="ru-RU"/>
        </w:rPr>
        <w:t>СРЕДНЯЯ</w:t>
      </w:r>
      <w:r>
        <w:rPr>
          <w:rFonts w:ascii="Bookman Old Style" w:eastAsia="Times New Roman" w:hAnsi="Bookman Old Style" w:cs="Arial"/>
          <w:b/>
          <w:color w:val="000000"/>
          <w:sz w:val="18"/>
          <w:szCs w:val="24"/>
          <w:lang w:bidi="ru-RU"/>
        </w:rPr>
        <w:t xml:space="preserve"> </w:t>
      </w:r>
      <w:r>
        <w:rPr>
          <w:rFonts w:ascii="Bookman Old Style" w:eastAsia="Times New Roman" w:hAnsi="Bookman Old Style" w:cs="Times New Roman"/>
          <w:b/>
          <w:color w:val="000000"/>
          <w:sz w:val="18"/>
          <w:szCs w:val="24"/>
          <w:lang w:bidi="ru-RU"/>
        </w:rPr>
        <w:t>ОБЩЕОБРАЗОВАТЕЛЬНАЯ</w:t>
      </w:r>
      <w:r>
        <w:rPr>
          <w:rFonts w:ascii="Bookman Old Style" w:eastAsia="Times New Roman" w:hAnsi="Bookman Old Style" w:cs="Arial"/>
          <w:b/>
          <w:color w:val="000000"/>
          <w:sz w:val="18"/>
          <w:szCs w:val="24"/>
          <w:lang w:bidi="ru-RU"/>
        </w:rPr>
        <w:t xml:space="preserve"> </w:t>
      </w:r>
      <w:r>
        <w:rPr>
          <w:rFonts w:ascii="Bookman Old Style" w:eastAsia="Times New Roman" w:hAnsi="Bookman Old Style" w:cs="Times New Roman"/>
          <w:b/>
          <w:color w:val="000000"/>
          <w:sz w:val="18"/>
          <w:szCs w:val="24"/>
          <w:lang w:bidi="ru-RU"/>
        </w:rPr>
        <w:t>ШКОЛА»</w:t>
      </w:r>
    </w:p>
    <w:p w:rsidR="00FF1CF6" w:rsidRDefault="00FF1CF6" w:rsidP="00FF1CF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Theme="majorHAnsi" w:eastAsia="Arial Unicode MS" w:hAnsiTheme="majorHAnsi" w:cs="Arial"/>
          <w:b/>
          <w:color w:val="000000"/>
          <w:sz w:val="24"/>
          <w:szCs w:val="24"/>
          <w:lang w:bidi="ru-RU"/>
        </w:rPr>
      </w:pPr>
      <w:r>
        <w:rPr>
          <w:rFonts w:asciiTheme="majorHAnsi" w:eastAsia="Times New Roman" w:hAnsiTheme="majorHAnsi" w:cs="Times New Roman"/>
          <w:b/>
          <w:color w:val="000000"/>
          <w:sz w:val="24"/>
          <w:szCs w:val="24"/>
          <w:lang w:bidi="ru-RU"/>
        </w:rPr>
        <w:t>_________________________________________________________________________________________________</w:t>
      </w:r>
    </w:p>
    <w:p w:rsidR="00FF1CF6" w:rsidRDefault="00FF1CF6" w:rsidP="00FF1CF6">
      <w:pPr>
        <w:widowControl w:val="0"/>
        <w:spacing w:after="28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bidi="ru-RU"/>
        </w:rPr>
      </w:pPr>
      <w:r>
        <w:rPr>
          <w:rFonts w:asciiTheme="majorHAnsi" w:eastAsia="Times New Roman" w:hAnsiTheme="majorHAnsi" w:cs="Times New Roman"/>
          <w:b/>
          <w:bCs/>
          <w:color w:val="000000"/>
          <w:sz w:val="16"/>
          <w:szCs w:val="16"/>
          <w:lang w:eastAsia="en-US"/>
        </w:rPr>
        <w:t xml:space="preserve">          368 390  Республика</w:t>
      </w:r>
      <w:r>
        <w:rPr>
          <w:rFonts w:asciiTheme="majorHAnsi" w:eastAsia="Times New Roman" w:hAnsiTheme="majorHAnsi" w:cs="Arial"/>
          <w:b/>
          <w:bCs/>
          <w:color w:val="000000"/>
          <w:sz w:val="16"/>
          <w:szCs w:val="16"/>
          <w:lang w:eastAsia="en-US"/>
        </w:rPr>
        <w:t xml:space="preserve"> </w:t>
      </w:r>
      <w:r>
        <w:rPr>
          <w:rFonts w:asciiTheme="majorHAnsi" w:eastAsia="Times New Roman" w:hAnsiTheme="majorHAnsi" w:cs="Times New Roman"/>
          <w:b/>
          <w:color w:val="000000"/>
          <w:sz w:val="16"/>
          <w:szCs w:val="16"/>
          <w:lang w:eastAsia="en-US"/>
        </w:rPr>
        <w:t>Дагестан</w:t>
      </w:r>
      <w:r>
        <w:rPr>
          <w:rFonts w:asciiTheme="majorHAnsi" w:eastAsia="Times New Roman" w:hAnsiTheme="majorHAnsi" w:cs="Arial"/>
          <w:b/>
          <w:color w:val="000000"/>
          <w:sz w:val="16"/>
          <w:szCs w:val="16"/>
          <w:lang w:eastAsia="en-US"/>
        </w:rPr>
        <w:t xml:space="preserve">,  </w:t>
      </w:r>
      <w:r>
        <w:rPr>
          <w:rFonts w:asciiTheme="majorHAnsi" w:eastAsia="Times New Roman" w:hAnsiTheme="majorHAnsi" w:cs="Times New Roman"/>
          <w:b/>
          <w:color w:val="000000"/>
          <w:sz w:val="16"/>
          <w:szCs w:val="16"/>
          <w:lang w:eastAsia="en-US"/>
        </w:rPr>
        <w:t xml:space="preserve">МО  </w:t>
      </w:r>
      <w:r>
        <w:rPr>
          <w:rFonts w:asciiTheme="majorHAnsi" w:eastAsia="Times New Roman" w:hAnsiTheme="majorHAnsi" w:cs="Times New Roman"/>
          <w:b/>
          <w:bCs/>
          <w:color w:val="000000"/>
          <w:sz w:val="16"/>
          <w:szCs w:val="16"/>
          <w:lang w:eastAsia="en-US"/>
        </w:rPr>
        <w:t xml:space="preserve">« </w:t>
      </w:r>
      <w:proofErr w:type="spellStart"/>
      <w:r>
        <w:rPr>
          <w:rFonts w:asciiTheme="majorHAnsi" w:eastAsia="Times New Roman" w:hAnsiTheme="majorHAnsi" w:cs="Times New Roman"/>
          <w:b/>
          <w:bCs/>
          <w:color w:val="000000"/>
          <w:sz w:val="16"/>
          <w:szCs w:val="16"/>
          <w:lang w:eastAsia="en-US"/>
        </w:rPr>
        <w:t>Кулинский</w:t>
      </w:r>
      <w:proofErr w:type="spellEnd"/>
      <w:r>
        <w:rPr>
          <w:rFonts w:asciiTheme="majorHAnsi" w:eastAsia="Times New Roman" w:hAnsiTheme="majorHAnsi" w:cs="Arial"/>
          <w:b/>
          <w:bCs/>
          <w:color w:val="000000"/>
          <w:sz w:val="16"/>
          <w:szCs w:val="16"/>
          <w:lang w:eastAsia="en-US"/>
        </w:rPr>
        <w:t xml:space="preserve"> </w:t>
      </w:r>
      <w:r>
        <w:rPr>
          <w:rFonts w:asciiTheme="majorHAnsi" w:eastAsia="Times New Roman" w:hAnsiTheme="majorHAnsi" w:cs="Times New Roman"/>
          <w:b/>
          <w:bCs/>
          <w:color w:val="000000"/>
          <w:sz w:val="16"/>
          <w:szCs w:val="16"/>
          <w:lang w:eastAsia="en-US"/>
        </w:rPr>
        <w:t xml:space="preserve">район » </w:t>
      </w:r>
      <w:r>
        <w:rPr>
          <w:rFonts w:asciiTheme="majorHAnsi" w:eastAsia="Times New Roman" w:hAnsiTheme="majorHAnsi" w:cs="Arial"/>
          <w:b/>
          <w:bCs/>
          <w:color w:val="000000"/>
          <w:sz w:val="16"/>
          <w:szCs w:val="16"/>
          <w:lang w:eastAsia="en-US"/>
        </w:rPr>
        <w:t xml:space="preserve">, </w:t>
      </w:r>
      <w:r>
        <w:rPr>
          <w:rFonts w:asciiTheme="majorHAnsi" w:eastAsia="Times New Roman" w:hAnsiTheme="majorHAnsi" w:cs="Times New Roman"/>
          <w:b/>
          <w:bCs/>
          <w:color w:val="000000"/>
          <w:sz w:val="16"/>
          <w:szCs w:val="16"/>
          <w:lang w:eastAsia="en-US"/>
        </w:rPr>
        <w:t>с</w:t>
      </w:r>
      <w:r>
        <w:rPr>
          <w:rFonts w:asciiTheme="majorHAnsi" w:eastAsia="Times New Roman" w:hAnsiTheme="majorHAnsi" w:cs="Arial"/>
          <w:b/>
          <w:bCs/>
          <w:color w:val="000000"/>
          <w:sz w:val="16"/>
          <w:szCs w:val="16"/>
          <w:lang w:eastAsia="en-US"/>
        </w:rPr>
        <w:t xml:space="preserve">. </w:t>
      </w:r>
      <w:r>
        <w:rPr>
          <w:rFonts w:asciiTheme="majorHAnsi" w:eastAsia="Times New Roman" w:hAnsiTheme="majorHAnsi" w:cs="Times New Roman"/>
          <w:b/>
          <w:bCs/>
          <w:color w:val="000000"/>
          <w:sz w:val="16"/>
          <w:szCs w:val="16"/>
          <w:lang w:eastAsia="en-US"/>
        </w:rPr>
        <w:t>Вачи</w:t>
      </w:r>
      <w:r>
        <w:rPr>
          <w:rFonts w:asciiTheme="majorHAnsi" w:eastAsia="Times New Roman" w:hAnsiTheme="majorHAnsi" w:cs="Arial"/>
          <w:b/>
          <w:color w:val="403E40"/>
          <w:sz w:val="24"/>
          <w:szCs w:val="24"/>
          <w:lang w:eastAsia="en-US"/>
        </w:rPr>
        <w:t xml:space="preserve">  </w:t>
      </w:r>
      <w:r>
        <w:rPr>
          <w:rFonts w:asciiTheme="majorHAnsi" w:eastAsia="Times New Roman" w:hAnsiTheme="majorHAnsi" w:cs="Times New Roman"/>
          <w:b/>
          <w:color w:val="000000"/>
          <w:sz w:val="19"/>
          <w:szCs w:val="19"/>
          <w:lang w:eastAsia="en-US"/>
        </w:rPr>
        <w:t>телефон 2 -13 - 85 / факс: 2-13-85                                                                                                                                                            ИНН 0518001620; КПП 051801001; ОГРН 10600521001629</w:t>
      </w:r>
    </w:p>
    <w:p w:rsidR="00FF1CF6" w:rsidRDefault="00FF1CF6" w:rsidP="00FF1CF6">
      <w:pPr>
        <w:widowControl w:val="0"/>
        <w:spacing w:after="28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bidi="ru-RU"/>
        </w:rPr>
      </w:pPr>
      <w:r>
        <w:rPr>
          <w:rFonts w:ascii="Times New Roman" w:eastAsia="Times New Roman" w:hAnsi="Times New Roman" w:cs="Times New Roman"/>
          <w:color w:val="403E40"/>
          <w:sz w:val="28"/>
          <w:szCs w:val="28"/>
          <w:u w:val="single"/>
          <w:lang w:eastAsia="en-US"/>
        </w:rPr>
        <w:t>от 30.08.2020 года</w:t>
      </w:r>
      <w:r>
        <w:rPr>
          <w:rFonts w:ascii="Times New Roman" w:eastAsia="Times New Roman" w:hAnsi="Times New Roman" w:cs="Times New Roman"/>
          <w:color w:val="403E40"/>
          <w:sz w:val="28"/>
          <w:szCs w:val="28"/>
          <w:lang w:eastAsia="en-US"/>
        </w:rPr>
        <w:t xml:space="preserve">                                                                     </w:t>
      </w:r>
      <w:r>
        <w:rPr>
          <w:rFonts w:ascii="Times New Roman" w:eastAsia="Times New Roman" w:hAnsi="Times New Roman" w:cs="Times New Roman"/>
          <w:color w:val="403E40"/>
          <w:sz w:val="28"/>
          <w:szCs w:val="28"/>
          <w:u w:val="single"/>
          <w:lang w:eastAsia="en-US"/>
        </w:rPr>
        <w:t>№ 108</w:t>
      </w:r>
    </w:p>
    <w:p w:rsidR="00FF1CF6" w:rsidRDefault="00FF1CF6" w:rsidP="00FF1CF6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 w:themeColor="text1"/>
          <w:sz w:val="28"/>
          <w:szCs w:val="28"/>
          <w:lang w:bidi="ru-RU"/>
        </w:rPr>
      </w:pPr>
      <w:r>
        <w:rPr>
          <w:rFonts w:ascii="Times New Roman" w:eastAsia="Arial Unicode MS" w:hAnsi="Times New Roman" w:cs="Times New Roman"/>
          <w:b/>
          <w:bCs/>
          <w:color w:val="000000" w:themeColor="text1"/>
          <w:sz w:val="28"/>
          <w:szCs w:val="28"/>
          <w:lang w:bidi="ru-RU"/>
        </w:rPr>
        <w:t>Приказ</w:t>
      </w:r>
    </w:p>
    <w:p w:rsidR="00FF1CF6" w:rsidRDefault="00FF1CF6" w:rsidP="00FF1CF6">
      <w:pPr>
        <w:spacing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ru-RU"/>
        </w:rPr>
      </w:pPr>
      <w:bookmarkStart w:id="0" w:name="bookmark5"/>
      <w:bookmarkStart w:id="1" w:name="bookmark4"/>
      <w:r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ru-RU"/>
        </w:rPr>
        <w:t>«О создании комиссии по предупреждению травматизма»</w:t>
      </w:r>
      <w:bookmarkEnd w:id="0"/>
      <w:bookmarkEnd w:id="1"/>
    </w:p>
    <w:p w:rsidR="00FF1CF6" w:rsidRDefault="00FF1CF6" w:rsidP="00FF1CF6">
      <w:pPr>
        <w:spacing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 xml:space="preserve">В целях предупреждения детского дорожного травматизма и улучшению работы по изучению правил дорожного движения </w:t>
      </w:r>
    </w:p>
    <w:p w:rsidR="00FF1CF6" w:rsidRDefault="00FF1CF6" w:rsidP="00FF1CF6">
      <w:pPr>
        <w:spacing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приказываю:</w:t>
      </w:r>
    </w:p>
    <w:p w:rsidR="00FF1CF6" w:rsidRDefault="00FF1CF6" w:rsidP="00FF1CF6">
      <w:pPr>
        <w:spacing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 xml:space="preserve">1. Назначить ответственным за "Предупреждение детского травматизма и улучшению работы по изучению правил дорожного движения руководителя ОБЖ - </w:t>
      </w:r>
      <w:proofErr w:type="spellStart"/>
      <w:r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Алхасова</w:t>
      </w:r>
      <w:proofErr w:type="spellEnd"/>
      <w:r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 xml:space="preserve"> С.А.</w:t>
      </w:r>
    </w:p>
    <w:p w:rsidR="00FF1CF6" w:rsidRDefault="00FF1CF6" w:rsidP="00FF1CF6">
      <w:pPr>
        <w:spacing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 xml:space="preserve">2. </w:t>
      </w:r>
      <w:proofErr w:type="spellStart"/>
      <w:r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Алхасову</w:t>
      </w:r>
      <w:proofErr w:type="spellEnd"/>
      <w:r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 xml:space="preserve"> С.А. согласовать с зам. директора по ВР Максудовой М.А. план мероприятий по "Предупреждению детского травматизма и изучению правил дорожного движения".</w:t>
      </w:r>
    </w:p>
    <w:p w:rsidR="00FF1CF6" w:rsidRPr="00FF1CF6" w:rsidRDefault="00FF1CF6" w:rsidP="00FF1CF6">
      <w:pPr>
        <w:spacing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3. Провести школьное безопасное колесо по плану.</w:t>
      </w:r>
    </w:p>
    <w:p w:rsidR="00FF1CF6" w:rsidRDefault="00FF1CF6" w:rsidP="00FF1CF6">
      <w:pPr>
        <w:spacing w:line="240" w:lineRule="auto"/>
        <w:jc w:val="right"/>
        <w:rPr>
          <w:rFonts w:ascii="Times New Roman" w:eastAsia="Arial Unicode MS" w:hAnsi="Times New Roman" w:cs="Times New Roman"/>
          <w:b/>
          <w:color w:val="000000"/>
          <w:sz w:val="24"/>
          <w:szCs w:val="28"/>
          <w:lang w:bidi="ru-RU"/>
        </w:rPr>
      </w:pPr>
    </w:p>
    <w:p w:rsidR="00000000" w:rsidRDefault="00FF1CF6" w:rsidP="00FF1CF6">
      <w:pPr>
        <w:jc w:val="right"/>
        <w:rPr>
          <w:rFonts w:ascii="Times New Roman" w:eastAsia="Arial Unicode MS" w:hAnsi="Times New Roman" w:cs="Times New Roman"/>
          <w:b/>
          <w:color w:val="000000"/>
          <w:sz w:val="24"/>
          <w:szCs w:val="28"/>
          <w:lang w:bidi="ru-RU"/>
        </w:rPr>
      </w:pPr>
      <w:r>
        <w:rPr>
          <w:rFonts w:ascii="Times New Roman" w:eastAsia="Arial Unicode MS" w:hAnsi="Times New Roman" w:cs="Times New Roman"/>
          <w:b/>
          <w:color w:val="000000"/>
          <w:sz w:val="24"/>
          <w:szCs w:val="28"/>
          <w:lang w:bidi="ru-RU"/>
        </w:rPr>
        <w:t xml:space="preserve">Директор </w:t>
      </w:r>
      <w:proofErr w:type="spellStart"/>
      <w:r>
        <w:rPr>
          <w:rFonts w:ascii="Times New Roman" w:eastAsia="Arial Unicode MS" w:hAnsi="Times New Roman" w:cs="Times New Roman"/>
          <w:b/>
          <w:color w:val="000000"/>
          <w:sz w:val="24"/>
          <w:szCs w:val="28"/>
          <w:lang w:bidi="ru-RU"/>
        </w:rPr>
        <w:t>школы______________Мирзаева</w:t>
      </w:r>
      <w:proofErr w:type="spellEnd"/>
      <w:r>
        <w:rPr>
          <w:rFonts w:ascii="Times New Roman" w:eastAsia="Arial Unicode MS" w:hAnsi="Times New Roman" w:cs="Times New Roman"/>
          <w:b/>
          <w:color w:val="000000"/>
          <w:sz w:val="24"/>
          <w:szCs w:val="28"/>
          <w:lang w:bidi="ru-RU"/>
        </w:rPr>
        <w:t xml:space="preserve"> Б.А.</w:t>
      </w:r>
    </w:p>
    <w:p w:rsidR="00FF1CF6" w:rsidRDefault="00FF1CF6" w:rsidP="00FF1CF6">
      <w:pPr>
        <w:jc w:val="right"/>
        <w:rPr>
          <w:rFonts w:ascii="Times New Roman" w:eastAsia="Arial Unicode MS" w:hAnsi="Times New Roman" w:cs="Times New Roman"/>
          <w:b/>
          <w:color w:val="000000"/>
          <w:sz w:val="24"/>
          <w:szCs w:val="28"/>
          <w:lang w:bidi="ru-RU"/>
        </w:rPr>
      </w:pPr>
    </w:p>
    <w:p w:rsidR="00FF1CF6" w:rsidRDefault="00FF1CF6" w:rsidP="00FF1CF6">
      <w:pPr>
        <w:jc w:val="right"/>
        <w:rPr>
          <w:rFonts w:ascii="Times New Roman" w:eastAsia="Arial Unicode MS" w:hAnsi="Times New Roman" w:cs="Times New Roman"/>
          <w:b/>
          <w:color w:val="000000"/>
          <w:sz w:val="24"/>
          <w:szCs w:val="28"/>
          <w:lang w:bidi="ru-RU"/>
        </w:rPr>
      </w:pPr>
      <w:r>
        <w:rPr>
          <w:rFonts w:ascii="Times New Roman" w:eastAsia="Arial Unicode MS" w:hAnsi="Times New Roman" w:cs="Times New Roman"/>
          <w:b/>
          <w:color w:val="000000"/>
          <w:sz w:val="24"/>
          <w:szCs w:val="28"/>
          <w:lang w:bidi="ru-RU"/>
        </w:rPr>
        <w:t>Ознакомились:                               /</w:t>
      </w:r>
      <w:proofErr w:type="spellStart"/>
      <w:r>
        <w:rPr>
          <w:rFonts w:ascii="Times New Roman" w:eastAsia="Arial Unicode MS" w:hAnsi="Times New Roman" w:cs="Times New Roman"/>
          <w:b/>
          <w:color w:val="000000"/>
          <w:sz w:val="24"/>
          <w:szCs w:val="28"/>
          <w:lang w:bidi="ru-RU"/>
        </w:rPr>
        <w:t>Алхасов</w:t>
      </w:r>
      <w:proofErr w:type="spellEnd"/>
      <w:r>
        <w:rPr>
          <w:rFonts w:ascii="Times New Roman" w:eastAsia="Arial Unicode MS" w:hAnsi="Times New Roman" w:cs="Times New Roman"/>
          <w:b/>
          <w:color w:val="000000"/>
          <w:sz w:val="24"/>
          <w:szCs w:val="28"/>
          <w:lang w:bidi="ru-RU"/>
        </w:rPr>
        <w:t xml:space="preserve"> С.А./</w:t>
      </w:r>
    </w:p>
    <w:p w:rsidR="00FF1CF6" w:rsidRDefault="00FF1CF6" w:rsidP="00FF1CF6">
      <w:pPr>
        <w:jc w:val="right"/>
      </w:pPr>
      <w:r>
        <w:rPr>
          <w:rFonts w:ascii="Times New Roman" w:eastAsia="Arial Unicode MS" w:hAnsi="Times New Roman" w:cs="Times New Roman"/>
          <w:b/>
          <w:color w:val="000000"/>
          <w:sz w:val="24"/>
          <w:szCs w:val="28"/>
          <w:lang w:bidi="ru-RU"/>
        </w:rPr>
        <w:t>/Максудова М.А./</w:t>
      </w:r>
    </w:p>
    <w:sectPr w:rsidR="00FF1C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FF1CF6"/>
    <w:rsid w:val="00FF1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1C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1C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39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228</Words>
  <Characters>1302</Characters>
  <Application>Microsoft Office Word</Application>
  <DocSecurity>0</DocSecurity>
  <Lines>10</Lines>
  <Paragraphs>3</Paragraphs>
  <ScaleCrop>false</ScaleCrop>
  <Company/>
  <LinksUpToDate>false</LinksUpToDate>
  <CharactersWithSpaces>1527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2</cp:revision>
  <dcterms:created xsi:type="dcterms:W3CDTF">2020-10-28T08:46:00Z</dcterms:created>
  <dcterms:modified xsi:type="dcterms:W3CDTF">2020-10-28T08:46:00Z</dcterms:modified>
</cp:coreProperties>
</file>