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1A0" w:rsidRDefault="00165818" w:rsidP="001C6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</w:pPr>
      <w:r w:rsidRPr="005545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</w:t>
      </w:r>
      <w:r w:rsidRPr="005545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ия по противодействию терроризму и действиям в экстремальных ситуациях для педагогического состава, обслуживающего персонала и учащихся</w:t>
      </w:r>
      <w:r w:rsidR="00DD57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54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55455C" w:rsidRPr="00DD57EF" w:rsidRDefault="00165818" w:rsidP="001C6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55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</w:t>
      </w:r>
      <w:r w:rsidR="0055455C" w:rsidRPr="0055455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.</w:t>
      </w:r>
    </w:p>
    <w:p w:rsidR="0055455C" w:rsidRPr="0055455C" w:rsidRDefault="00165818" w:rsidP="001C61A0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1C61A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1. Действия при обнаружении подозрительного предмета, к</w:t>
      </w:r>
      <w:r w:rsidR="0055455C" w:rsidRPr="001C61A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оторый может оказаться взрывным </w:t>
      </w:r>
      <w:r w:rsidRPr="001C61A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устройством</w:t>
      </w:r>
      <w:r w:rsidR="001C61A0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</w:t>
      </w:r>
      <w:r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1.1. 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</w:t>
      </w:r>
      <w:r w:rsidR="0055455C"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ориальных подразделений ФСБ и </w:t>
      </w:r>
      <w:r w:rsidR="0055455C" w:rsidRPr="005545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ГУВД</w:t>
      </w:r>
      <w:r w:rsidR="0055455C"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России, </w:t>
      </w:r>
      <w:proofErr w:type="gramStart"/>
      <w:r w:rsidR="0055455C"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в  </w:t>
      </w:r>
      <w:r w:rsidR="0055455C" w:rsidRPr="0055455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Отдел</w:t>
      </w:r>
      <w:proofErr w:type="gramEnd"/>
      <w:r w:rsidR="0055455C" w:rsidRPr="0055455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внутренних дел (милиции) (ОВД)</w:t>
      </w:r>
      <w:r w:rsidR="009B0C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="009B0C1E" w:rsidRPr="009B0C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МО МВД РОССИИ «ЛАКСКИЙ»</w:t>
      </w:r>
      <w:r w:rsidR="0055455C" w:rsidRPr="005545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</w:t>
      </w:r>
      <w:r w:rsidR="0055455C" w:rsidRPr="0055455C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 xml:space="preserve"> </w:t>
      </w:r>
      <w:r w:rsidR="009B0C1E" w:rsidRPr="009B0C1E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+7 (87267) 2-42-61</w:t>
      </w:r>
    </w:p>
    <w:p w:rsidR="008E2954" w:rsidRDefault="00165818" w:rsidP="001C61A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1.2. Не следует самостоятельно предпринимать никаких действий со взрывными устройствами или подозрительными предметами — это может привести к взрыву, многочисленным жертвам и разрушениям!</w:t>
      </w:r>
      <w:r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  <w:t>1.3. Необходимо помнить, что внешний вид предмета может скрывать его настоящее назначение. В качестве камуфляжа для взрывных устройств часто используются обычные бытовые предметы: сумки, пакеты, свертки, коробки, игрушки и т.п.</w:t>
      </w:r>
      <w:r w:rsidRPr="0055455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br/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Не трогать, не вскрывать и не передвигать находку.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Зафиксировать время обнаружения находки.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1.6. Сделать так, чтобы люди отошли как можно дальше от опасной находки.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Обязательно дождаться прибытия оперативно-следственной группы, так как вы являетесь самым важным очевидцем.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1.8. До прибытия оперативно-следственной группы находиться на безопасном расстоянии от обнаруженного предмета (см. приложение) и быть готовым дать показания, касающиеся случившегося.</w:t>
      </w:r>
      <w:r w:rsidR="00F80BB1"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</w:t>
      </w:r>
      <w:r w:rsidR="004B7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устройством</w:t>
      </w:r>
      <w:r w:rsidR="004B7E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Граната 200 метров                                                                 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Тротиловая шашка 100 метров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</w:t>
      </w:r>
      <w:r w:rsidR="004B7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вная банка (0,33 л.) 100 метров                                         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 МОН–50 100 м</w:t>
      </w:r>
      <w:r w:rsidR="004B7E5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етров</w:t>
      </w:r>
      <w:r w:rsidR="004B7E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Чемодан (кейс) 250 метров                                                     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Дорожный чемодан 350 метров</w:t>
      </w:r>
      <w:r w:rsidR="004B7E5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Легковой автомобиль 600 метров                                          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Микроавтобус 900 метров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Грузовая автомашина (фургон) 1500 метров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В случае необходимости, а также по указанию правоохранительных 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1.10. Заместителю директора школы по АХР обеспечить возможность 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5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Действия при поступлении угрозы по телефону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</w:t>
      </w:r>
      <w:r w:rsidR="0055455C"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авоохранительные органы,  в Комитет  образования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Постарайтесь дословно запомнить разговор и зафиксировать его на бумаге.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Не распространяйтесь о факте разговора и его содержании, максимально ограничьте число людей, владеющих информацией.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По ходу разговора отметьте пол, возраст звонившего и особенности его речи: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голос (громкий или тихий, низкий или высокий);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темп речи (быстрый или медленный);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произношение (отчетливое, искаженное, с заиканием, «шепелявое», наличие акцента или диалекта);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манера речи (развязная, с издевкой, с нецензурными выражениями).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Обязательно отметьте звуковой фон (шум автомашин или железнодорожного транспорта, звук теле- или радиоаппаратуры, голоса и др.).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Отметьте характер звонка (городской или междугородный).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 Обязательно зафиксируйте точное время начала разговора и его продолжительность.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В любом случае постарайтесь в ходе разговора получить ответы на следующие вопросы: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куда, кому, по какому телефону звонит этот человек?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какие конкретно требования он выдвигает?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выдвигает требования лично он, выступает в роли посредника или представляет какую-то группу лиц?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 каких условиях он или они согласны отказаться от задуманного?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как и когда с ним (с ними) можно связаться?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кому вы можете или должны сообщить об этом звонке?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2.9.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2.10. Если возможно, еще в процессе разговора сообщите о нем руководству школы, если нет, то немедленно после его окончания.</w:t>
      </w:r>
      <w:r w:rsidRPr="005545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65818">
        <w:rPr>
          <w:rFonts w:ascii="Verdana" w:eastAsia="Times New Roman" w:hAnsi="Verdana" w:cs="Times New Roman"/>
          <w:sz w:val="17"/>
          <w:szCs w:val="17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Действия при поступлении угрозы в письменной форме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Постарайтесь не оставлять на документе отпечатков своих пальцев.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Вскрытие конверта, в который упакован документ, производите только с левой или правой стороны, аккуратно отрезая кромки ножницами.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Сохраните документ с текстом, конверт и любые вложения в него, упаковку.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Не расширяйте круг лиц, знакомых с содержанием документа.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заканчивается текст, наличие подписи и т.п.), а также обстоятельств, связанных с распространением, обнаружением или получением материалов.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Действия при захвате заложников</w:t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захвате заложников необходимо незамедлительно сообщить в правоохранительные органы о сложившейся в школе ситуации.</w:t>
      </w:r>
      <w:r w:rsidR="0055455C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директор.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В ситуации, когда проявились признаки угрозы захвата в заложники вас, постарайтесь избежать попадания в их число. С этой целью немедленно покиньте опасную зону или спрячьтесь.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Не вступайте в переговоры с террористами по собственной инициативе.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По прибытии сотрудников спецподразделений ФСБ и МВД окажите помощь в получении интересующей их информации.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Не допускать действий, которые могут спровоцировать нападающих к применению оружия и привести к человеческим жертвам.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 Перенося лишения, оскорбления и унижения, не смотрите в глаза преступникам, не ведите себя вызывающе.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 При необходимости совершить то или иное действие (сесть, встать, попить, сходить в туалет), спрашивайте разрешение.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4.11. Если вы ранены, то постарайтесь не двигаться. Этим вы сократите потерю крови.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4.12. Помните: ваша цель — остаться в живых.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4.13.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тематику разговоров и т.д.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4.14. Помните, что, получив сообщение о вашем захвате, спецслужбы уже начали действовать и предпримут все необходимое для вашего освобождения.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4.15. Во время проведения спецслужбами операции по вашему освобождению неукоснительно соблюдайте следующие требования: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лежите на полу лицом вниз, голову закройте руками и не двигайтесь;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ни в коем случае не бегите навстречу сотрудникам спецслужб или от них, так как они могут принять вас за преступника;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если есть возможность, держитесь подальше от проемов дверей и окон.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Действия при стрельбе</w:t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Если вы услышали стрельбу на улице, не стойте у окна, даже если оно закрыто занавеской.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Передвигаясь по помещению во время стрельбы, не поднимайтесь выше уровня подоконника.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Не разрешайте школьникам входить в класс, со стороны которого слышны выстрелы.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Действия при взрыве здания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Если произошел взрыв, нужно немедленно лечь на пол, стараясь не оказаться вблизи стеклянных шкафов, витрин и окон.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Если здание стало рушиться, то укрыться можно под главными стенами, потому что гибель чаще всего несут перегородки, потолки и люстры.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6.3. Если здание «тряхнуло», не надо выходить на лестничные клетки, касаться включенных электроприборов.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 Оказавшись в темноте, не стоит тут же зажигать спички, т.к. могла возникнуть утечка газа.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 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Особенности террористов-смертников и действия при их угрозе</w:t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Террорист, как правило,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Москвы, они, как правило, неуверенно ориентируются на местности и не отличаются хорошими навыками владения мобильными телефонами, карточками метрополитена и турникетами при входе в наземный транспорт.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 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 При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 Женщины имеют головной убор, при этом возможен не только традиционный глухой платок, но и легкие косынки или бейсболки. В летнее время одежда террориста-смертника не соответствует погоде, поскольку является чересчур просторной, т.к. предназначена для сокрытия на теле взрывного устройства.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 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Действия при угрозе химического или биологического терроризма</w:t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  <w:bookmarkStart w:id="0" w:name="_GoBack"/>
      <w:bookmarkEnd w:id="0"/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8.3. При угрозе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как ватно-марлевые повязки, наглухо застегнутая верхняя одежда с капюшоном, сапоги и перчатки.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Действия при получении информации об эвакуации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9.1. Получив сообщение от администрации школы о начале эвакуации, соблюдайте спокойствие и четко выполняйте мероприятия, предусмотренные планом эвакуации учащихся и сотрудников.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9.2. Возьмите личные документы, деньги и ценности.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9.3. Окажите помощь в эвакуации тем, кому это необходимо.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9.4. Обязательно закройте на замок двери кабинетов, в которых находится ценная документация и дорогостоящее имущество — это защитит кабинет от возможного проникновения мародеров.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9.5. Не допускайте паники, истерики и спешки. Помещение покидайте организованно, согласно схеме путей эвакуации.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9.6. Возвращайтесь в покинутое помещение только после разрешения ответственных лиц.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9.7. Помните, что от согласованности и четкости ваших действий будет зависеть жизнь и здоровье многих людей.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2. Мероприятия по предупреждению террористических актов в школе</w:t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Руководящему составу школы и всем педагогам (учителям, воспитателям, преподавателям)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Распоряжения премьера правительства Москвы по вопросам борьбы с терроризмом и ликвидации последствий террористических актов, Приказы Департамента образования города Москвы по вопросам предупреждения и предотвращения террористических актов и обеспечению безопасности в образовательных учреждениях.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Заместителю директора по </w:t>
      </w:r>
      <w:r w:rsidR="001C61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классным руководителям необходимо включать в годовые и месячные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подрост-ков и молодежь в своих преступных целях?» и др.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Заместителю директора по безопасности ежегодно планировать занятия по вопросам противодействия терроризму с сотрудниками учреждения в системе обучения по гражданской обороне, преподавателю-организатору ОБЖ — в рамках дисциплин ОБЖ.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Часть 3. Мероприятия по предотвращению террористических актов в здании школы и на ее территории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1C6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Заведующему хозяйством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содержать в порядке подсобные помещения, 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Заместителям директора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по учебно-воспитательной работе не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Постоянному составу школы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Педагогам, проводящим занятия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незакрепленных за ними учебных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Обучающимся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прибывать в школу заблаговременно с целью своевременной подготовки к началу занятий. Дежурному педагогу и обучающимся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</w:t>
      </w:r>
      <w:r w:rsidR="00FB7FC8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предметы).</w:t>
      </w:r>
      <w:r w:rsidR="00FB7FC8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7FC8"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1C6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Специалисту</w:t>
      </w:r>
      <w:r w:rsidR="00FB7FC8"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от </w:t>
      </w:r>
      <w:r w:rsidR="00FB7FC8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еж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егодно планировать и проводить командно-штабные учения с руководящим составом учреждения и должностными лицами ГО, а также тренировки</w:t>
      </w:r>
      <w:r w:rsidRPr="008E2954">
        <w:rPr>
          <w:rFonts w:ascii="Times New Roman" w:eastAsia="Times New Roman" w:hAnsi="Times New Roman" w:cs="Times New Roman"/>
          <w:sz w:val="24"/>
          <w:szCs w:val="24"/>
          <w:shd w:val="clear" w:color="auto" w:fill="FFEBDD"/>
          <w:lang w:eastAsia="ru-RU"/>
        </w:rPr>
        <w:t xml:space="preserve"> 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обучающихся и сотрудников.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Дежурному педагогу: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инструктировать обучающихся дежурной группы;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пропускать в помещения школы посетителей с подозрительной ручной кладью (тяжелые сумки, ящики, большие свертки и т.д.);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составлять списки сотрудников и обучающихся, несвоевременно прибывающих на работу и на занятия, и представлять их з</w:t>
      </w:r>
      <w:r w:rsidR="00FB7FC8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аместителю директора 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учебно-воспитательной работе для принятия соответствующих мер.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Вахтеру:</w:t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 пропуске на территорию учреждения автотранспортных средств</w:t>
      </w:r>
      <w:r w:rsidR="00FB7FC8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знакомых машин) 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проверять соответствующие документы и характер ввозимых грузов;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особое внимание уделять проверке документов и выявлению целей прибытия посетителей, делать соответствующие записи в книге посетителей;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ограничить пропуск в здание школы родственников и знакомых обучающихся (пропускать только после разрешения дежурного администратора);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прибывшего;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</w:t>
      </w:r>
      <w:r w:rsidR="00FB7FC8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бращая внимание на посторонние,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подозрительные предметы;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</w:t>
      </w:r>
      <w:r w:rsidR="00FB7FC8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обнаруженных нарушениях немедленно докладывать руководителю учреждения, дежурному администратору и своим непосредственным начальникам в охранном предприятии.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Каждый сотрудник и обучающийся школы обязан при обнаружении недостатков и нарушений, касающихся обеспечения безопасности в учреждении, незамедлительно сообщить об этом директору школы или его заместителю по безопасности.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Часть 4. Как выявить террористов?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Признаки подготовки теракта</w:t>
      </w:r>
      <w:r w:rsidR="008E2954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осуществлять подобные действия в вечернее и ночное время суток.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Помните, что внешний вид предмета может скрывать его истинное назначение. Террористы маскируют самодельные взрывные устройства под обычные бытовые предметы: сумки, пакеты, свертки и даже д</w:t>
      </w:r>
      <w:r w:rsidR="008E2954"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игрушки.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Предварительное изучение объекта теракта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Организаторы террористических акций всегда предварительно изучают место совершения будущего тер-акта,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сотрудников охраны.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языке.</w:t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29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C61A0">
        <w:rPr>
          <w:rFonts w:ascii="Times New Roman" w:hAnsi="Times New Roman" w:cs="Times New Roman"/>
          <w:b/>
        </w:rPr>
        <w:t>Часть 5. Телефоны экстренного реагирования</w:t>
      </w:r>
      <w:r w:rsidR="001C61A0">
        <w:rPr>
          <w:rFonts w:ascii="Times New Roman" w:hAnsi="Times New Roman" w:cs="Times New Roman"/>
          <w:b/>
        </w:rPr>
        <w:t>.</w:t>
      </w:r>
      <w:r w:rsidRPr="001C61A0">
        <w:rPr>
          <w:rFonts w:ascii="Times New Roman" w:hAnsi="Times New Roman" w:cs="Times New Roman"/>
          <w:b/>
        </w:rPr>
        <w:br/>
      </w:r>
      <w:r w:rsidRPr="001C61A0">
        <w:rPr>
          <w:rFonts w:ascii="Times New Roman" w:hAnsi="Times New Roman" w:cs="Times New Roman"/>
        </w:rPr>
        <w:t xml:space="preserve">Дежурный отдела ФСБ </w:t>
      </w:r>
      <w:r w:rsidR="009B0C1E" w:rsidRPr="009B0C1E">
        <w:rPr>
          <w:rFonts w:ascii="Times New Roman" w:hAnsi="Times New Roman" w:cs="Times New Roman"/>
        </w:rPr>
        <w:t>8 (800) 224-22-22</w:t>
      </w:r>
      <w:r w:rsidRPr="001C61A0">
        <w:rPr>
          <w:rFonts w:ascii="Times New Roman" w:hAnsi="Times New Roman" w:cs="Times New Roman"/>
        </w:rPr>
        <w:br/>
        <w:t xml:space="preserve">Дежурный по ГУВД </w:t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8E2954" w:rsidRPr="001C61A0">
        <w:rPr>
          <w:rFonts w:ascii="Times New Roman" w:hAnsi="Times New Roman" w:cs="Times New Roman"/>
        </w:rPr>
        <w:softHyphen/>
      </w:r>
      <w:r w:rsidR="001C61A0" w:rsidRPr="001C61A0">
        <w:rPr>
          <w:rFonts w:ascii="Times New Roman" w:hAnsi="Times New Roman" w:cs="Times New Roman"/>
        </w:rPr>
        <w:t xml:space="preserve"> </w:t>
      </w:r>
      <w:r w:rsidR="009B0C1E" w:rsidRPr="009B0C1E">
        <w:rPr>
          <w:rFonts w:ascii="Times New Roman" w:hAnsi="Times New Roman" w:cs="Times New Roman"/>
        </w:rPr>
        <w:t>+7 (87267) 2-42-61</w:t>
      </w:r>
      <w:r w:rsidR="001C61A0" w:rsidRPr="001C61A0">
        <w:rPr>
          <w:rFonts w:ascii="Times New Roman" w:hAnsi="Times New Roman" w:cs="Times New Roman"/>
        </w:rPr>
        <w:t xml:space="preserve"> </w:t>
      </w:r>
      <w:r w:rsidRPr="001C61A0">
        <w:rPr>
          <w:rFonts w:ascii="Times New Roman" w:hAnsi="Times New Roman" w:cs="Times New Roman"/>
        </w:rPr>
        <w:t>или 02</w:t>
      </w:r>
      <w:r w:rsidRPr="001C61A0">
        <w:rPr>
          <w:rFonts w:ascii="Times New Roman" w:hAnsi="Times New Roman" w:cs="Times New Roman"/>
        </w:rPr>
        <w:br/>
      </w:r>
      <w:r w:rsidR="008E2954" w:rsidRPr="001C61A0">
        <w:rPr>
          <w:rFonts w:ascii="Times New Roman" w:hAnsi="Times New Roman" w:cs="Times New Roman"/>
        </w:rPr>
        <w:t xml:space="preserve">Оперативный дежурный </w:t>
      </w:r>
      <w:r w:rsidRPr="001C61A0">
        <w:rPr>
          <w:rFonts w:ascii="Times New Roman" w:hAnsi="Times New Roman" w:cs="Times New Roman"/>
        </w:rPr>
        <w:t xml:space="preserve"> ГО и ЧС </w:t>
      </w:r>
      <w:r w:rsidR="009B0C1E" w:rsidRPr="009B0C1E">
        <w:rPr>
          <w:rFonts w:ascii="Times New Roman" w:hAnsi="Times New Roman" w:cs="Times New Roman"/>
        </w:rPr>
        <w:t>+7(8722) 67-32-42</w:t>
      </w:r>
    </w:p>
    <w:p w:rsidR="009B0C1E" w:rsidRPr="001C61A0" w:rsidRDefault="009B0C1E" w:rsidP="001C61A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9B0C1E">
        <w:rPr>
          <w:rFonts w:ascii="Times New Roman" w:hAnsi="Times New Roman" w:cs="Times New Roman"/>
        </w:rPr>
        <w:t>Единый «телефон доверия» ГУ МЧС России по РД 8 (8722) 39-99-99</w:t>
      </w:r>
    </w:p>
    <w:p w:rsidR="009F0547" w:rsidRPr="008E2954" w:rsidRDefault="00165818" w:rsidP="001C61A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C61A0">
        <w:rPr>
          <w:rFonts w:ascii="Times New Roman" w:hAnsi="Times New Roman" w:cs="Times New Roman"/>
          <w:sz w:val="28"/>
          <w:szCs w:val="28"/>
        </w:rPr>
        <w:t>Е</w:t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>сли вам стало известно о готовящемся или совершенном преступлении, немедленно сообщите об этом в территориальные органы ФСБ или МВД по месту жительства либо по телефону доверия или на адрес электронной почты ФСБ России.</w:t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br/>
        <w:t xml:space="preserve">Телефон доверия ФСБ: </w:t>
      </w:r>
      <w:r w:rsidR="009B0C1E" w:rsidRPr="009B0C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>8 (8722) 98-03-00</w:t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br/>
        <w:t>Электронная почта ФСБ: fsb@fsb.ru</w:t>
      </w:r>
      <w:r w:rsidR="009B0C1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br/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br/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br/>
        <w:t>Заключение</w:t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br/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ru-RU"/>
        </w:rPr>
        <w:br/>
        <w:t>Террористы — это особо опасные преступники. Они разрабатывают и применяют различные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территории, обеспечить безопасность школьников</w:t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EBDD"/>
          <w:lang w:eastAsia="ru-RU"/>
        </w:rPr>
        <w:t xml:space="preserve"> </w:t>
      </w:r>
      <w:r w:rsidRPr="008E29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персонала во время их нахождения в образовательном учреждении</w:t>
      </w:r>
      <w:r w:rsidRPr="001C61A0">
        <w:t>.</w:t>
      </w:r>
    </w:p>
    <w:p w:rsidR="00165818" w:rsidRPr="00165818" w:rsidRDefault="00165818" w:rsidP="00165818"/>
    <w:p w:rsidR="00165818" w:rsidRPr="008E2954" w:rsidRDefault="00165818">
      <w:pPr>
        <w:rPr>
          <w:rFonts w:ascii="Times New Roman" w:hAnsi="Times New Roman" w:cs="Times New Roman"/>
          <w:sz w:val="20"/>
          <w:szCs w:val="20"/>
        </w:rPr>
      </w:pPr>
    </w:p>
    <w:sectPr w:rsidR="00165818" w:rsidRPr="008E2954" w:rsidSect="00B3526D">
      <w:pgSz w:w="11906" w:h="16838"/>
      <w:pgMar w:top="426" w:right="424" w:bottom="720" w:left="709" w:header="708" w:footer="708" w:gutter="0"/>
      <w:pgBorders w:offsetFrom="page">
        <w:top w:val="thinThickSmallGap" w:sz="24" w:space="16" w:color="auto"/>
        <w:left w:val="thinThickSmallGap" w:sz="24" w:space="16" w:color="auto"/>
        <w:bottom w:val="thickThinSmallGap" w:sz="24" w:space="16" w:color="auto"/>
        <w:right w:val="thickThinSmallGap" w:sz="24" w:space="16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2B"/>
    <w:rsid w:val="00165818"/>
    <w:rsid w:val="001C61A0"/>
    <w:rsid w:val="001D1737"/>
    <w:rsid w:val="0038542B"/>
    <w:rsid w:val="004B7E5A"/>
    <w:rsid w:val="0055455C"/>
    <w:rsid w:val="005E79C2"/>
    <w:rsid w:val="008E2954"/>
    <w:rsid w:val="00934AEF"/>
    <w:rsid w:val="009B0C1E"/>
    <w:rsid w:val="009E35F4"/>
    <w:rsid w:val="009F0547"/>
    <w:rsid w:val="00B3526D"/>
    <w:rsid w:val="00DD57EF"/>
    <w:rsid w:val="00F80BB1"/>
    <w:rsid w:val="00F828F6"/>
    <w:rsid w:val="00FB7FC8"/>
    <w:rsid w:val="00FE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A5AF"/>
  <w15:docId w15:val="{5958B478-6F54-42B4-9E99-0A50221A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455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E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95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B0C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3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777</cp:lastModifiedBy>
  <cp:revision>3</cp:revision>
  <cp:lastPrinted>2021-04-16T06:25:00Z</cp:lastPrinted>
  <dcterms:created xsi:type="dcterms:W3CDTF">2021-04-16T06:18:00Z</dcterms:created>
  <dcterms:modified xsi:type="dcterms:W3CDTF">2021-04-16T06:26:00Z</dcterms:modified>
</cp:coreProperties>
</file>